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E54E1F" w14:textId="77777777" w:rsidR="0017423E" w:rsidRPr="00A42B8F" w:rsidRDefault="0017423E" w:rsidP="0017423E">
      <w:pPr>
        <w:spacing w:line="480" w:lineRule="auto"/>
        <w:jc w:val="center"/>
        <w:rPr>
          <w:rFonts w:ascii="Times New Roman" w:hAnsi="Times New Roman" w:cs="Times New Roman"/>
          <w:b/>
          <w:sz w:val="24"/>
          <w:szCs w:val="24"/>
          <w:u w:val="single"/>
        </w:rPr>
      </w:pPr>
      <w:r w:rsidRPr="00A42B8F">
        <w:rPr>
          <w:rFonts w:ascii="Times New Roman" w:hAnsi="Times New Roman" w:cs="Times New Roman"/>
          <w:b/>
          <w:sz w:val="24"/>
          <w:szCs w:val="24"/>
          <w:u w:val="single"/>
        </w:rPr>
        <w:t>Week 4 Responses</w:t>
      </w:r>
    </w:p>
    <w:p w14:paraId="71D74207" w14:textId="1F33F907" w:rsidR="00FF12D3" w:rsidRPr="00E600ED" w:rsidRDefault="00FF12D3" w:rsidP="0017423E">
      <w:pPr>
        <w:spacing w:line="480" w:lineRule="auto"/>
        <w:jc w:val="center"/>
        <w:rPr>
          <w:rFonts w:ascii="Times New Roman" w:hAnsi="Times New Roman" w:cs="Times New Roman"/>
          <w:b/>
          <w:sz w:val="24"/>
          <w:szCs w:val="24"/>
        </w:rPr>
      </w:pPr>
      <w:r w:rsidRPr="00E600ED">
        <w:rPr>
          <w:rFonts w:ascii="Times New Roman" w:hAnsi="Times New Roman" w:cs="Times New Roman"/>
          <w:b/>
          <w:sz w:val="24"/>
          <w:szCs w:val="24"/>
        </w:rPr>
        <w:t>Response</w:t>
      </w:r>
      <w:r w:rsidR="0017423E">
        <w:rPr>
          <w:rFonts w:ascii="Times New Roman" w:hAnsi="Times New Roman" w:cs="Times New Roman"/>
          <w:b/>
          <w:sz w:val="24"/>
          <w:szCs w:val="24"/>
        </w:rPr>
        <w:t xml:space="preserve"> for #</w:t>
      </w:r>
      <w:r w:rsidRPr="00E600ED">
        <w:rPr>
          <w:rFonts w:ascii="Times New Roman" w:hAnsi="Times New Roman" w:cs="Times New Roman"/>
          <w:b/>
          <w:sz w:val="24"/>
          <w:szCs w:val="24"/>
        </w:rPr>
        <w:t>1</w:t>
      </w:r>
      <w:r w:rsidR="0017423E">
        <w:rPr>
          <w:rFonts w:ascii="Times New Roman" w:hAnsi="Times New Roman" w:cs="Times New Roman"/>
          <w:b/>
          <w:sz w:val="24"/>
          <w:szCs w:val="24"/>
        </w:rPr>
        <w:t xml:space="preserve"> RG</w:t>
      </w:r>
    </w:p>
    <w:p w14:paraId="6A0D0505" w14:textId="623B931C" w:rsidR="00FF12D3" w:rsidRPr="00E600ED" w:rsidRDefault="00FF12D3" w:rsidP="00E600ED">
      <w:pPr>
        <w:spacing w:line="480" w:lineRule="auto"/>
        <w:ind w:firstLine="720"/>
        <w:rPr>
          <w:rFonts w:ascii="Times New Roman" w:hAnsi="Times New Roman" w:cs="Times New Roman"/>
          <w:sz w:val="24"/>
          <w:szCs w:val="24"/>
        </w:rPr>
      </w:pPr>
      <w:r w:rsidRPr="00E600ED">
        <w:rPr>
          <w:rFonts w:ascii="Times New Roman" w:hAnsi="Times New Roman" w:cs="Times New Roman"/>
          <w:sz w:val="24"/>
          <w:szCs w:val="24"/>
        </w:rPr>
        <w:t xml:space="preserve">The </w:t>
      </w:r>
      <w:r w:rsidR="002E59D3" w:rsidRPr="00E600ED">
        <w:rPr>
          <w:rFonts w:ascii="Times New Roman" w:hAnsi="Times New Roman" w:cs="Times New Roman"/>
          <w:sz w:val="24"/>
          <w:szCs w:val="24"/>
        </w:rPr>
        <w:t>discussion you have presented has explained</w:t>
      </w:r>
      <w:r w:rsidRPr="00E600ED">
        <w:rPr>
          <w:rFonts w:ascii="Times New Roman" w:hAnsi="Times New Roman" w:cs="Times New Roman"/>
          <w:sz w:val="24"/>
          <w:szCs w:val="24"/>
        </w:rPr>
        <w:t xml:space="preserve"> in detail the </w:t>
      </w:r>
      <w:r w:rsidR="002E59D3" w:rsidRPr="00E600ED">
        <w:rPr>
          <w:rFonts w:ascii="Times New Roman" w:hAnsi="Times New Roman" w:cs="Times New Roman"/>
          <w:sz w:val="24"/>
          <w:szCs w:val="24"/>
        </w:rPr>
        <w:t>psychodynamic</w:t>
      </w:r>
      <w:r w:rsidRPr="00E600ED">
        <w:rPr>
          <w:rFonts w:ascii="Times New Roman" w:hAnsi="Times New Roman" w:cs="Times New Roman"/>
          <w:sz w:val="24"/>
          <w:szCs w:val="24"/>
        </w:rPr>
        <w:t xml:space="preserve"> </w:t>
      </w:r>
      <w:r w:rsidR="002E59D3" w:rsidRPr="00E600ED">
        <w:rPr>
          <w:rFonts w:ascii="Times New Roman" w:hAnsi="Times New Roman" w:cs="Times New Roman"/>
          <w:sz w:val="24"/>
          <w:szCs w:val="24"/>
        </w:rPr>
        <w:t>theories</w:t>
      </w:r>
      <w:r w:rsidRPr="00E600ED">
        <w:rPr>
          <w:rFonts w:ascii="Times New Roman" w:hAnsi="Times New Roman" w:cs="Times New Roman"/>
          <w:sz w:val="24"/>
          <w:szCs w:val="24"/>
        </w:rPr>
        <w:t xml:space="preserve"> of leadership and </w:t>
      </w:r>
      <w:r w:rsidR="002E59D3" w:rsidRPr="00E600ED">
        <w:rPr>
          <w:rFonts w:ascii="Times New Roman" w:hAnsi="Times New Roman" w:cs="Times New Roman"/>
          <w:sz w:val="24"/>
          <w:szCs w:val="24"/>
        </w:rPr>
        <w:t>their</w:t>
      </w:r>
      <w:r w:rsidRPr="00E600ED">
        <w:rPr>
          <w:rFonts w:ascii="Times New Roman" w:hAnsi="Times New Roman" w:cs="Times New Roman"/>
          <w:sz w:val="24"/>
          <w:szCs w:val="24"/>
        </w:rPr>
        <w:t xml:space="preserve"> explanation </w:t>
      </w:r>
      <w:r w:rsidR="002E59D3" w:rsidRPr="00E600ED">
        <w:rPr>
          <w:rFonts w:ascii="Times New Roman" w:hAnsi="Times New Roman" w:cs="Times New Roman"/>
          <w:sz w:val="24"/>
          <w:szCs w:val="24"/>
        </w:rPr>
        <w:t>of the personalities in terms</w:t>
      </w:r>
      <w:r w:rsidRPr="00E600ED">
        <w:rPr>
          <w:rFonts w:ascii="Times New Roman" w:hAnsi="Times New Roman" w:cs="Times New Roman"/>
          <w:sz w:val="24"/>
          <w:szCs w:val="24"/>
        </w:rPr>
        <w:t xml:space="preserve"> of </w:t>
      </w:r>
      <w:r w:rsidR="002E59D3" w:rsidRPr="00E600ED">
        <w:rPr>
          <w:rFonts w:ascii="Times New Roman" w:hAnsi="Times New Roman" w:cs="Times New Roman"/>
          <w:sz w:val="24"/>
          <w:szCs w:val="24"/>
        </w:rPr>
        <w:t>psychological</w:t>
      </w:r>
      <w:r w:rsidRPr="00E600ED">
        <w:rPr>
          <w:rFonts w:ascii="Times New Roman" w:hAnsi="Times New Roman" w:cs="Times New Roman"/>
          <w:sz w:val="24"/>
          <w:szCs w:val="24"/>
        </w:rPr>
        <w:t xml:space="preserve"> </w:t>
      </w:r>
      <w:r w:rsidR="002E59D3" w:rsidRPr="00E600ED">
        <w:rPr>
          <w:rFonts w:ascii="Times New Roman" w:hAnsi="Times New Roman" w:cs="Times New Roman"/>
          <w:sz w:val="24"/>
          <w:szCs w:val="24"/>
        </w:rPr>
        <w:t xml:space="preserve">processes. The fact that you have provided the assumptions that are associated with the psychodynamic perspective enables one to fully understand why the theory operates in such a manner. From the discussion, you have focused on the importance of leadership theory to leadership psychology. This is an important angle as it enables us to </w:t>
      </w:r>
      <w:r w:rsidR="003819B6">
        <w:rPr>
          <w:rFonts w:ascii="Times New Roman" w:hAnsi="Times New Roman" w:cs="Times New Roman"/>
          <w:sz w:val="24"/>
          <w:szCs w:val="24"/>
        </w:rPr>
        <w:t>get a better</w:t>
      </w:r>
      <w:r w:rsidR="002E59D3" w:rsidRPr="00E600ED">
        <w:rPr>
          <w:rFonts w:ascii="Times New Roman" w:hAnsi="Times New Roman" w:cs="Times New Roman"/>
          <w:sz w:val="24"/>
          <w:szCs w:val="24"/>
        </w:rPr>
        <w:t xml:space="preserve"> understand</w:t>
      </w:r>
      <w:r w:rsidR="003819B6">
        <w:rPr>
          <w:rFonts w:ascii="Times New Roman" w:hAnsi="Times New Roman" w:cs="Times New Roman"/>
          <w:sz w:val="24"/>
          <w:szCs w:val="24"/>
        </w:rPr>
        <w:t>ing</w:t>
      </w:r>
      <w:r w:rsidR="002E59D3" w:rsidRPr="00E600ED">
        <w:rPr>
          <w:rFonts w:ascii="Times New Roman" w:hAnsi="Times New Roman" w:cs="Times New Roman"/>
          <w:sz w:val="24"/>
          <w:szCs w:val="24"/>
        </w:rPr>
        <w:t xml:space="preserve"> o</w:t>
      </w:r>
      <w:r w:rsidR="003819B6">
        <w:rPr>
          <w:rFonts w:ascii="Times New Roman" w:hAnsi="Times New Roman" w:cs="Times New Roman"/>
          <w:sz w:val="24"/>
          <w:szCs w:val="24"/>
        </w:rPr>
        <w:t>f</w:t>
      </w:r>
      <w:r w:rsidR="002E59D3" w:rsidRPr="00E600ED">
        <w:rPr>
          <w:rFonts w:ascii="Times New Roman" w:hAnsi="Times New Roman" w:cs="Times New Roman"/>
          <w:sz w:val="24"/>
          <w:szCs w:val="24"/>
        </w:rPr>
        <w:t xml:space="preserve"> how the leadership theory is related to leadership psychology and the importance that is attached to it. There is also mention of leadership theory and the historical timeline which is critical in making people understand how the leadership theory has come of age and the effects that it has had on the leadership psychology over time.</w:t>
      </w:r>
    </w:p>
    <w:p w14:paraId="10868209" w14:textId="5FB22C9C" w:rsidR="002E59D3" w:rsidRPr="00E600ED" w:rsidRDefault="002E59D3" w:rsidP="00E600ED">
      <w:pPr>
        <w:spacing w:line="480" w:lineRule="auto"/>
        <w:jc w:val="center"/>
        <w:rPr>
          <w:rFonts w:ascii="Times New Roman" w:hAnsi="Times New Roman" w:cs="Times New Roman"/>
          <w:b/>
          <w:sz w:val="24"/>
          <w:szCs w:val="24"/>
        </w:rPr>
      </w:pPr>
      <w:r w:rsidRPr="00E600ED">
        <w:rPr>
          <w:rFonts w:ascii="Times New Roman" w:hAnsi="Times New Roman" w:cs="Times New Roman"/>
          <w:b/>
          <w:sz w:val="24"/>
          <w:szCs w:val="24"/>
        </w:rPr>
        <w:t xml:space="preserve">Response </w:t>
      </w:r>
      <w:r w:rsidR="0017423E">
        <w:rPr>
          <w:rFonts w:ascii="Times New Roman" w:hAnsi="Times New Roman" w:cs="Times New Roman"/>
          <w:b/>
          <w:sz w:val="24"/>
          <w:szCs w:val="24"/>
        </w:rPr>
        <w:t>for #2 JK</w:t>
      </w:r>
    </w:p>
    <w:p w14:paraId="4D4560AB" w14:textId="22922AA5" w:rsidR="002E59D3" w:rsidRPr="00E600ED" w:rsidRDefault="002E59D3" w:rsidP="0017423E">
      <w:pPr>
        <w:spacing w:line="480" w:lineRule="auto"/>
        <w:ind w:firstLine="720"/>
        <w:rPr>
          <w:rFonts w:ascii="Times New Roman" w:hAnsi="Times New Roman" w:cs="Times New Roman"/>
          <w:sz w:val="24"/>
          <w:szCs w:val="24"/>
        </w:rPr>
      </w:pPr>
      <w:r w:rsidRPr="00E600ED">
        <w:rPr>
          <w:rFonts w:ascii="Times New Roman" w:hAnsi="Times New Roman" w:cs="Times New Roman"/>
          <w:sz w:val="24"/>
          <w:szCs w:val="24"/>
        </w:rPr>
        <w:t xml:space="preserve">There </w:t>
      </w:r>
      <w:r w:rsidR="00752C9A" w:rsidRPr="00E600ED">
        <w:rPr>
          <w:rFonts w:ascii="Times New Roman" w:hAnsi="Times New Roman" w:cs="Times New Roman"/>
          <w:sz w:val="24"/>
          <w:szCs w:val="24"/>
        </w:rPr>
        <w:t>is focus on transformatio</w:t>
      </w:r>
      <w:r w:rsidRPr="00E600ED">
        <w:rPr>
          <w:rFonts w:ascii="Times New Roman" w:hAnsi="Times New Roman" w:cs="Times New Roman"/>
          <w:sz w:val="24"/>
          <w:szCs w:val="24"/>
        </w:rPr>
        <w:t>nal leadership theory as p</w:t>
      </w:r>
      <w:r w:rsidR="00752C9A" w:rsidRPr="00E600ED">
        <w:rPr>
          <w:rFonts w:ascii="Times New Roman" w:hAnsi="Times New Roman" w:cs="Times New Roman"/>
          <w:sz w:val="24"/>
          <w:szCs w:val="24"/>
        </w:rPr>
        <w:t>a</w:t>
      </w:r>
      <w:r w:rsidRPr="00E600ED">
        <w:rPr>
          <w:rFonts w:ascii="Times New Roman" w:hAnsi="Times New Roman" w:cs="Times New Roman"/>
          <w:sz w:val="24"/>
          <w:szCs w:val="24"/>
        </w:rPr>
        <w:t xml:space="preserve">rt of the </w:t>
      </w:r>
      <w:r w:rsidR="00752C9A" w:rsidRPr="00E600ED">
        <w:rPr>
          <w:rFonts w:ascii="Times New Roman" w:hAnsi="Times New Roman" w:cs="Times New Roman"/>
          <w:sz w:val="24"/>
          <w:szCs w:val="24"/>
        </w:rPr>
        <w:t>theories that affect the field</w:t>
      </w:r>
      <w:r w:rsidRPr="00E600ED">
        <w:rPr>
          <w:rFonts w:ascii="Times New Roman" w:hAnsi="Times New Roman" w:cs="Times New Roman"/>
          <w:sz w:val="24"/>
          <w:szCs w:val="24"/>
        </w:rPr>
        <w:t xml:space="preserve"> of </w:t>
      </w:r>
      <w:r w:rsidR="00752C9A" w:rsidRPr="00E600ED">
        <w:rPr>
          <w:rFonts w:ascii="Times New Roman" w:hAnsi="Times New Roman" w:cs="Times New Roman"/>
          <w:sz w:val="24"/>
          <w:szCs w:val="24"/>
        </w:rPr>
        <w:t>psychology. From the discussion, you have articulated in a very elaborate manner how the leadership theory is related to psychology and the importance that it has. This is supported by the use of evidence from research carried out and this has enabled us to get a firm understanding of the two concepts. The meaning of transformational leadership theory has been well articulated and the assumptions underlying them elaborated. This has seen the discussion present more formidable evidence regarding the relation</w:t>
      </w:r>
      <w:r w:rsidR="003819B6">
        <w:rPr>
          <w:rFonts w:ascii="Times New Roman" w:hAnsi="Times New Roman" w:cs="Times New Roman"/>
          <w:sz w:val="24"/>
          <w:szCs w:val="24"/>
        </w:rPr>
        <w:t>ship</w:t>
      </w:r>
      <w:r w:rsidR="00752C9A" w:rsidRPr="00E600ED">
        <w:rPr>
          <w:rFonts w:ascii="Times New Roman" w:hAnsi="Times New Roman" w:cs="Times New Roman"/>
          <w:sz w:val="24"/>
          <w:szCs w:val="24"/>
        </w:rPr>
        <w:t xml:space="preserve"> between leadership theory and psychology. There is also the issue of </w:t>
      </w:r>
      <w:r w:rsidR="003819B6">
        <w:rPr>
          <w:rFonts w:ascii="Times New Roman" w:hAnsi="Times New Roman" w:cs="Times New Roman"/>
          <w:sz w:val="24"/>
          <w:szCs w:val="24"/>
        </w:rPr>
        <w:t xml:space="preserve">the </w:t>
      </w:r>
      <w:r w:rsidR="00752C9A" w:rsidRPr="00E600ED">
        <w:rPr>
          <w:rFonts w:ascii="Times New Roman" w:hAnsi="Times New Roman" w:cs="Times New Roman"/>
          <w:sz w:val="24"/>
          <w:szCs w:val="24"/>
        </w:rPr>
        <w:t xml:space="preserve">historical timeline of psychology that you have talked about in </w:t>
      </w:r>
      <w:bookmarkStart w:id="0" w:name="_GoBack"/>
      <w:bookmarkEnd w:id="0"/>
      <w:r w:rsidR="00752C9A" w:rsidRPr="00E600ED">
        <w:rPr>
          <w:rFonts w:ascii="Times New Roman" w:hAnsi="Times New Roman" w:cs="Times New Roman"/>
          <w:sz w:val="24"/>
          <w:szCs w:val="24"/>
        </w:rPr>
        <w:t>you</w:t>
      </w:r>
      <w:r w:rsidR="003819B6">
        <w:rPr>
          <w:rFonts w:ascii="Times New Roman" w:hAnsi="Times New Roman" w:cs="Times New Roman"/>
          <w:sz w:val="24"/>
          <w:szCs w:val="24"/>
        </w:rPr>
        <w:t>r</w:t>
      </w:r>
      <w:r w:rsidR="00752C9A" w:rsidRPr="00E600ED">
        <w:rPr>
          <w:rFonts w:ascii="Times New Roman" w:hAnsi="Times New Roman" w:cs="Times New Roman"/>
          <w:sz w:val="24"/>
          <w:szCs w:val="24"/>
        </w:rPr>
        <w:t xml:space="preserve"> discussion. The ability that you possess in terms of elaborating the importance of the leadership </w:t>
      </w:r>
      <w:r w:rsidR="00752C9A" w:rsidRPr="00E600ED">
        <w:rPr>
          <w:rFonts w:ascii="Times New Roman" w:hAnsi="Times New Roman" w:cs="Times New Roman"/>
          <w:sz w:val="24"/>
          <w:szCs w:val="24"/>
        </w:rPr>
        <w:lastRenderedPageBreak/>
        <w:t xml:space="preserve">theory to the historical timeline of psychology is </w:t>
      </w:r>
      <w:r w:rsidR="003819B6">
        <w:rPr>
          <w:rFonts w:ascii="Times New Roman" w:hAnsi="Times New Roman" w:cs="Times New Roman"/>
          <w:sz w:val="24"/>
          <w:szCs w:val="24"/>
        </w:rPr>
        <w:t>amazing</w:t>
      </w:r>
      <w:r w:rsidR="00752C9A" w:rsidRPr="00E600ED">
        <w:rPr>
          <w:rFonts w:ascii="Times New Roman" w:hAnsi="Times New Roman" w:cs="Times New Roman"/>
          <w:sz w:val="24"/>
          <w:szCs w:val="24"/>
        </w:rPr>
        <w:t xml:space="preserve"> as one </w:t>
      </w:r>
      <w:r w:rsidR="003819B6">
        <w:rPr>
          <w:rFonts w:ascii="Times New Roman" w:hAnsi="Times New Roman" w:cs="Times New Roman"/>
          <w:sz w:val="24"/>
          <w:szCs w:val="24"/>
        </w:rPr>
        <w:t>can</w:t>
      </w:r>
      <w:r w:rsidR="00752C9A" w:rsidRPr="00E600ED">
        <w:rPr>
          <w:rFonts w:ascii="Times New Roman" w:hAnsi="Times New Roman" w:cs="Times New Roman"/>
          <w:sz w:val="24"/>
          <w:szCs w:val="24"/>
        </w:rPr>
        <w:t xml:space="preserve"> get the intention of your discussion by just reading through the details. The facts have been presented in a simple manner thus aiding the ability to understand the topic further.</w:t>
      </w:r>
      <w:r w:rsidR="003819B6">
        <w:rPr>
          <w:rFonts w:ascii="Times New Roman" w:hAnsi="Times New Roman" w:cs="Times New Roman"/>
          <w:sz w:val="24"/>
          <w:szCs w:val="24"/>
        </w:rPr>
        <w:t xml:space="preserve"> The concent of the contribution of your theory to the historical timeline of theories of leadership seems to be complicated but you have tried your best to explicate it.</w:t>
      </w:r>
    </w:p>
    <w:sectPr w:rsidR="002E59D3" w:rsidRPr="00E600ED" w:rsidSect="00A42B8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354A92" w14:textId="77777777" w:rsidR="006E57E3" w:rsidRDefault="006E57E3" w:rsidP="00E600ED">
      <w:pPr>
        <w:spacing w:after="0" w:line="240" w:lineRule="auto"/>
      </w:pPr>
      <w:r>
        <w:separator/>
      </w:r>
    </w:p>
  </w:endnote>
  <w:endnote w:type="continuationSeparator" w:id="0">
    <w:p w14:paraId="137705B5" w14:textId="77777777" w:rsidR="006E57E3" w:rsidRDefault="006E57E3" w:rsidP="00E600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991913" w14:textId="77777777" w:rsidR="006E57E3" w:rsidRDefault="006E57E3" w:rsidP="00E600ED">
      <w:pPr>
        <w:spacing w:after="0" w:line="240" w:lineRule="auto"/>
      </w:pPr>
      <w:r>
        <w:separator/>
      </w:r>
    </w:p>
  </w:footnote>
  <w:footnote w:type="continuationSeparator" w:id="0">
    <w:p w14:paraId="2AF4C787" w14:textId="77777777" w:rsidR="006E57E3" w:rsidRDefault="006E57E3" w:rsidP="00E600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58850906"/>
      <w:docPartObj>
        <w:docPartGallery w:val="Page Numbers (Top of Page)"/>
        <w:docPartUnique/>
      </w:docPartObj>
    </w:sdtPr>
    <w:sdtEndPr>
      <w:rPr>
        <w:noProof/>
      </w:rPr>
    </w:sdtEndPr>
    <w:sdtContent>
      <w:p w14:paraId="060E5340" w14:textId="025C42E7" w:rsidR="00A42B8F" w:rsidRPr="00A42B8F" w:rsidRDefault="00A42B8F">
        <w:pPr>
          <w:pStyle w:val="Header"/>
          <w:jc w:val="right"/>
          <w:rPr>
            <w:rFonts w:ascii="Times New Roman" w:hAnsi="Times New Roman" w:cs="Times New Roman"/>
            <w:sz w:val="24"/>
            <w:szCs w:val="24"/>
          </w:rPr>
        </w:pPr>
        <w:r w:rsidRPr="00A42B8F">
          <w:rPr>
            <w:rFonts w:ascii="Times New Roman" w:hAnsi="Times New Roman" w:cs="Times New Roman"/>
            <w:sz w:val="24"/>
            <w:szCs w:val="24"/>
          </w:rPr>
          <w:fldChar w:fldCharType="begin"/>
        </w:r>
        <w:r w:rsidRPr="00A42B8F">
          <w:rPr>
            <w:rFonts w:ascii="Times New Roman" w:hAnsi="Times New Roman" w:cs="Times New Roman"/>
            <w:sz w:val="24"/>
            <w:szCs w:val="24"/>
          </w:rPr>
          <w:instrText xml:space="preserve"> PAGE   \* MERGEFORMAT </w:instrText>
        </w:r>
        <w:r w:rsidRPr="00A42B8F">
          <w:rPr>
            <w:rFonts w:ascii="Times New Roman" w:hAnsi="Times New Roman" w:cs="Times New Roman"/>
            <w:sz w:val="24"/>
            <w:szCs w:val="24"/>
          </w:rPr>
          <w:fldChar w:fldCharType="separate"/>
        </w:r>
        <w:r w:rsidRPr="00A42B8F">
          <w:rPr>
            <w:rFonts w:ascii="Times New Roman" w:hAnsi="Times New Roman" w:cs="Times New Roman"/>
            <w:noProof/>
            <w:sz w:val="24"/>
            <w:szCs w:val="24"/>
          </w:rPr>
          <w:t>2</w:t>
        </w:r>
        <w:r w:rsidRPr="00A42B8F">
          <w:rPr>
            <w:rFonts w:ascii="Times New Roman" w:hAnsi="Times New Roman" w:cs="Times New Roman"/>
            <w:noProof/>
            <w:sz w:val="24"/>
            <w:szCs w:val="24"/>
          </w:rPr>
          <w:fldChar w:fldCharType="end"/>
        </w:r>
      </w:p>
    </w:sdtContent>
  </w:sdt>
  <w:p w14:paraId="0D7D0CBB" w14:textId="77777777" w:rsidR="00E600ED" w:rsidRPr="00A42B8F" w:rsidRDefault="00E600ED" w:rsidP="00A42B8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rM0MzIHAktDC3NDCyUdpeDU4uLM/DyQAsNaACnLlfQsAAAA"/>
  </w:docVars>
  <w:rsids>
    <w:rsidRoot w:val="00FF12D3"/>
    <w:rsid w:val="0017423E"/>
    <w:rsid w:val="002929C7"/>
    <w:rsid w:val="002E59D3"/>
    <w:rsid w:val="003819B6"/>
    <w:rsid w:val="00650F49"/>
    <w:rsid w:val="006E57E3"/>
    <w:rsid w:val="00752C9A"/>
    <w:rsid w:val="00A42B8F"/>
    <w:rsid w:val="00E600ED"/>
    <w:rsid w:val="00FF12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81FB9"/>
  <w15:chartTrackingRefBased/>
  <w15:docId w15:val="{B178112A-77D7-4287-97A0-DA67AEFA7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2D3"/>
    <w:pPr>
      <w:spacing w:before="0" w:beforeAutospacing="0" w:after="160" w:afterAutospacing="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00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00ED"/>
  </w:style>
  <w:style w:type="paragraph" w:styleId="Footer">
    <w:name w:val="footer"/>
    <w:basedOn w:val="Normal"/>
    <w:link w:val="FooterChar"/>
    <w:uiPriority w:val="99"/>
    <w:unhideWhenUsed/>
    <w:rsid w:val="00E600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00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329</Words>
  <Characters>1877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5</cp:revision>
  <dcterms:created xsi:type="dcterms:W3CDTF">2020-02-23T18:45:00Z</dcterms:created>
  <dcterms:modified xsi:type="dcterms:W3CDTF">2020-02-23T20:27:00Z</dcterms:modified>
</cp:coreProperties>
</file>